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EB851" w14:textId="3306FB3A" w:rsidR="00DC4A3C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s-ES"/>
        </w:rPr>
      </w:pPr>
      <w:r w:rsidRPr="00886EF0">
        <w:rPr>
          <w:rFonts w:ascii="Times New Roman" w:hAnsi="Times New Roman" w:cs="Times New Roman"/>
          <w:sz w:val="28"/>
          <w:szCs w:val="28"/>
          <w:lang w:val="es-ES"/>
        </w:rPr>
        <w:t>Bitácora Proyecto 1 Fundamentos de Arquitectura de Computadores</w:t>
      </w:r>
    </w:p>
    <w:p w14:paraId="7DEAE936" w14:textId="77777777" w:rsidR="009A58E9" w:rsidRPr="009A58E9" w:rsidRDefault="009A58E9" w:rsidP="009A58E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9A58E9">
        <w:rPr>
          <w:rFonts w:ascii="Times New Roman" w:hAnsi="Times New Roman" w:cs="Times New Roman"/>
          <w:sz w:val="24"/>
          <w:szCs w:val="24"/>
          <w:lang w:val="es-ES"/>
        </w:rPr>
        <w:t>Rodriguez</w:t>
      </w:r>
      <w:proofErr w:type="spellEnd"/>
      <w:r w:rsidRPr="009A58E9">
        <w:rPr>
          <w:rFonts w:ascii="Times New Roman" w:hAnsi="Times New Roman" w:cs="Times New Roman"/>
          <w:sz w:val="24"/>
          <w:szCs w:val="24"/>
          <w:lang w:val="es-ES"/>
        </w:rPr>
        <w:t xml:space="preserve"> Montero Juan Daniel</w:t>
      </w:r>
    </w:p>
    <w:p w14:paraId="6BC8A998" w14:textId="3544D2AA" w:rsidR="009A58E9" w:rsidRPr="009A58E9" w:rsidRDefault="009A58E9" w:rsidP="009A58E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9A58E9">
        <w:rPr>
          <w:rFonts w:ascii="Times New Roman" w:hAnsi="Times New Roman" w:cs="Times New Roman"/>
          <w:sz w:val="24"/>
          <w:szCs w:val="24"/>
          <w:lang w:val="es-ES"/>
        </w:rPr>
        <w:t xml:space="preserve">Vega </w:t>
      </w:r>
      <w:proofErr w:type="spellStart"/>
      <w:r w:rsidRPr="009A58E9">
        <w:rPr>
          <w:rFonts w:ascii="Times New Roman" w:hAnsi="Times New Roman" w:cs="Times New Roman"/>
          <w:sz w:val="24"/>
          <w:szCs w:val="24"/>
          <w:lang w:val="es-ES"/>
        </w:rPr>
        <w:t>Marin</w:t>
      </w:r>
      <w:proofErr w:type="spellEnd"/>
      <w:r w:rsidRPr="009A58E9">
        <w:rPr>
          <w:rFonts w:ascii="Times New Roman" w:hAnsi="Times New Roman" w:cs="Times New Roman"/>
          <w:sz w:val="24"/>
          <w:szCs w:val="24"/>
          <w:lang w:val="es-ES"/>
        </w:rPr>
        <w:t xml:space="preserve"> Giancarlo</w:t>
      </w:r>
    </w:p>
    <w:p w14:paraId="2234A6B7" w14:textId="4C6A09F2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13 de agosto: Asignaci</w:t>
      </w:r>
      <w:r w:rsidR="003E7E9D">
        <w:rPr>
          <w:rFonts w:ascii="Times New Roman" w:hAnsi="Times New Roman" w:cs="Times New Roman"/>
          <w:sz w:val="24"/>
          <w:szCs w:val="24"/>
          <w:lang w:val="es-ES"/>
        </w:rPr>
        <w:t>ó</w:t>
      </w:r>
      <w:r>
        <w:rPr>
          <w:rFonts w:ascii="Times New Roman" w:hAnsi="Times New Roman" w:cs="Times New Roman"/>
          <w:sz w:val="24"/>
          <w:szCs w:val="24"/>
          <w:lang w:val="es-ES"/>
        </w:rPr>
        <w:t>n del proyecto por parte del profesor.</w:t>
      </w:r>
    </w:p>
    <w:p w14:paraId="36018A7B" w14:textId="7B822CE2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Compra parcial de componentes para el circuito. Se compra solo transistor y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de 7 segmentos</w:t>
      </w:r>
    </w:p>
    <w:p w14:paraId="58592D5B" w14:textId="04B0119C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16 de agosto: Grupo pareja formado para proyecto </w:t>
      </w:r>
    </w:p>
    <w:p w14:paraId="2CB68E8C" w14:textId="3E6DDE6C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22 de agosto: Se investiga acerca de la diferencia entre TTL y CMOS, para comprar los módulos correctos de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Flip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Flop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Decodificador BCD.</w:t>
      </w:r>
    </w:p>
    <w:p w14:paraId="0657C65F" w14:textId="65CDF130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24 de agosto: Se compra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Flip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Flop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BCD en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MicroJPM</w:t>
      </w:r>
      <w:proofErr w:type="spellEnd"/>
    </w:p>
    <w:p w14:paraId="340B08AE" w14:textId="753D6162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27 de agosto: Junto con el compañero, se logra resolver los mapas de Karnaugh, y se obtiene la vista previa de las compuertas necesarias para ensamblar ambos circuitos para el decodificador 1. </w:t>
      </w:r>
    </w:p>
    <w:p w14:paraId="4BE8B942" w14:textId="2CBDDEBE" w:rsidR="00886EF0" w:rsidRDefault="00886EF0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29 de agosto: Se aclaran dudas con el profesor sobre la funcionalidad y conexión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Flip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Flop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a las compuertas. Se descubre que el segundo circuito hecho el pasado 27 de agosto estaba mal diseñado. Entradas faltantes, ya que se omitió las entradas conectadas a las salidas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Flip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Flop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45E11EFF" w14:textId="77CE0838" w:rsidR="00110477" w:rsidRDefault="0011047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30 de agosto: </w:t>
      </w:r>
      <w:r w:rsidR="00C4299E">
        <w:rPr>
          <w:rFonts w:ascii="Times New Roman" w:hAnsi="Times New Roman" w:cs="Times New Roman"/>
          <w:sz w:val="24"/>
          <w:szCs w:val="24"/>
          <w:lang w:val="es-ES"/>
        </w:rPr>
        <w:t xml:space="preserve">Después de investigar sobre los integrados menos comunes, se llega a la conclusión de que es posible simplificar </w:t>
      </w:r>
      <w:r w:rsidR="00EE2151">
        <w:rPr>
          <w:rFonts w:ascii="Times New Roman" w:hAnsi="Times New Roman" w:cs="Times New Roman"/>
          <w:sz w:val="24"/>
          <w:szCs w:val="24"/>
          <w:lang w:val="es-ES"/>
        </w:rPr>
        <w:t>aún</w:t>
      </w:r>
      <w:r w:rsidR="00C4299E">
        <w:rPr>
          <w:rFonts w:ascii="Times New Roman" w:hAnsi="Times New Roman" w:cs="Times New Roman"/>
          <w:sz w:val="24"/>
          <w:szCs w:val="24"/>
          <w:lang w:val="es-ES"/>
        </w:rPr>
        <w:t xml:space="preserve"> más el circuito del acumulador si se utiliza compuertas como XOR y XNOR, gracias a la simplificación por medio de propiedades de algebra booleana. </w:t>
      </w:r>
    </w:p>
    <w:p w14:paraId="714E0BCD" w14:textId="2AF04497" w:rsidR="000F3C59" w:rsidRDefault="00EE215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31 de agosto: Se realiza la tabla de verdad y mapa de Karnaugh. Se utiliza el sitio web </w:t>
      </w:r>
      <w:hyperlink r:id="rId5" w:history="1">
        <w:r w:rsidRPr="00AB76AB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http://www.32x8.com/index.html</w:t>
        </w:r>
      </w:hyperlink>
      <w:r>
        <w:rPr>
          <w:rFonts w:ascii="Times New Roman" w:hAnsi="Times New Roman" w:cs="Times New Roman"/>
          <w:sz w:val="24"/>
          <w:szCs w:val="24"/>
          <w:lang w:val="es-ES"/>
        </w:rPr>
        <w:t xml:space="preserve"> para mayor facilidad a la hora de realizar el mapa de Karnaugh de la tabla de verdad propuesta.</w:t>
      </w:r>
      <w:r>
        <w:rPr>
          <w:rFonts w:ascii="Times New Roman" w:hAnsi="Times New Roman" w:cs="Times New Roman"/>
          <w:sz w:val="24"/>
          <w:szCs w:val="24"/>
          <w:lang w:val="es-ES"/>
        </w:rPr>
        <w:br/>
      </w: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br/>
      </w:r>
      <w:r>
        <w:rPr>
          <w:noProof/>
        </w:rPr>
        <w:drawing>
          <wp:inline distT="0" distB="0" distL="0" distR="0" wp14:anchorId="5E841AE9" wp14:editId="1ACBD43B">
            <wp:extent cx="3990975" cy="2397836"/>
            <wp:effectExtent l="0" t="0" r="0" b="2540"/>
            <wp:docPr id="1333286857" name="Imagen 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6857" name="Imagen 1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2247" cy="24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608A138D" w14:textId="77777777" w:rsidR="009A58E9" w:rsidRDefault="00EE215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propone la primera tabla de verdad, el cual será para el primer circuito combinacional que recibirá los inputs de los primeros 4 switches, los cuales harían la función de los dedos en el proyecto.</w:t>
      </w:r>
    </w:p>
    <w:p w14:paraId="176192D4" w14:textId="307A57E1" w:rsidR="00EE2151" w:rsidRDefault="00EE215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En el sitio web anteriormente mencionado, se procede a realizar el mapa K de ambas salidas.</w:t>
      </w:r>
      <w:r>
        <w:rPr>
          <w:rFonts w:ascii="Times New Roman" w:hAnsi="Times New Roman" w:cs="Times New Roman"/>
          <w:sz w:val="24"/>
          <w:szCs w:val="24"/>
          <w:lang w:val="es-ES"/>
        </w:rPr>
        <w:br/>
      </w:r>
      <w:r>
        <w:rPr>
          <w:noProof/>
        </w:rPr>
        <w:drawing>
          <wp:inline distT="0" distB="0" distL="0" distR="0" wp14:anchorId="7FF65405" wp14:editId="78D5F2B2">
            <wp:extent cx="2562225" cy="4629150"/>
            <wp:effectExtent l="0" t="0" r="9525" b="0"/>
            <wp:docPr id="713998663" name="Imagen 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98663" name="Imagen 1" descr="Imagen en blanco y negro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69A" w14:textId="3FD7D155" w:rsidR="00EE2151" w:rsidRDefault="00EE215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Siendo la misma tabla de verdad que en la foto previa, se realiza e</w:t>
      </w:r>
      <w:r w:rsidR="00700E8C">
        <w:rPr>
          <w:rFonts w:ascii="Times New Roman" w:hAnsi="Times New Roman" w:cs="Times New Roman"/>
          <w:sz w:val="24"/>
          <w:szCs w:val="24"/>
          <w:lang w:val="es-ES"/>
        </w:rPr>
        <w:t>l cálculo y se obtiene el mapa, y su suma de productos.</w:t>
      </w:r>
    </w:p>
    <w:p w14:paraId="1B166BFA" w14:textId="6CB13408" w:rsidR="00EE2151" w:rsidRDefault="00EE215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525FA69" wp14:editId="176BDE8E">
            <wp:extent cx="1933575" cy="2075420"/>
            <wp:effectExtent l="0" t="0" r="0" b="1270"/>
            <wp:docPr id="93126386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865" name="Imagen 1" descr="Imagen que contiene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7414" cy="20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8251" w14:textId="4B964CAF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6008C298" wp14:editId="281D91EF">
            <wp:extent cx="2713434" cy="1638300"/>
            <wp:effectExtent l="0" t="0" r="0" b="0"/>
            <wp:docPr id="1000043733" name="Imagen 1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3733" name="Imagen 1" descr="Imagen que contiene objeto, reloj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1975" cy="16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E3B8" w14:textId="77777777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obtiene la compuerta para la salida 1.</w:t>
      </w:r>
    </w:p>
    <w:p w14:paraId="35079974" w14:textId="77777777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hace lo mismo para la salida 0 del primer circuito. </w:t>
      </w:r>
    </w:p>
    <w:p w14:paraId="69FC908F" w14:textId="522070D4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1956808" wp14:editId="68172115">
            <wp:extent cx="2447925" cy="4638675"/>
            <wp:effectExtent l="0" t="0" r="9525" b="9525"/>
            <wp:docPr id="563872895" name="Imagen 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72895" name="Imagen 1" descr="Imagen en blanco y negr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D48C" w14:textId="77777777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22CB0D5" wp14:editId="75EE41EB">
            <wp:extent cx="2486025" cy="2548176"/>
            <wp:effectExtent l="0" t="0" r="0" b="5080"/>
            <wp:docPr id="796036182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6182" name="Imagen 1" descr="Imagen que contiene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9510" cy="25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39C9" w14:textId="73F62B71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C675EF9" wp14:editId="2CF1A38E">
            <wp:extent cx="3668728" cy="2495550"/>
            <wp:effectExtent l="0" t="0" r="8255" b="0"/>
            <wp:docPr id="1088498122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8122" name="Imagen 1" descr="Imagen en blanco y negr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5772" cy="25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0C7" w14:textId="533981F1" w:rsidR="00EE2151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Confirmando que las salidas de estas compuertas coinciden con la tabla de verdad de la salida 0, se obtienen las compuertas necesarias para el primer circuito combinacional. </w:t>
      </w:r>
    </w:p>
    <w:p w14:paraId="4E5FB611" w14:textId="4102F60A" w:rsidR="00700E8C" w:rsidRDefault="00700E8C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Ahora se propone la segunda tabla de verdad</w:t>
      </w:r>
      <w:r w:rsidR="00E93B32">
        <w:rPr>
          <w:rFonts w:ascii="Times New Roman" w:hAnsi="Times New Roman" w:cs="Times New Roman"/>
          <w:sz w:val="24"/>
          <w:szCs w:val="24"/>
          <w:lang w:val="es-ES"/>
        </w:rPr>
        <w:t>, para el circuito combinacional 2, el cual servirá como el acumulador.</w:t>
      </w:r>
    </w:p>
    <w:p w14:paraId="54F554B5" w14:textId="7B2E0F2C" w:rsidR="00E93B32" w:rsidRDefault="00E93B32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10914EE" wp14:editId="675C9BDE">
            <wp:extent cx="4305682" cy="4543425"/>
            <wp:effectExtent l="0" t="0" r="0" b="0"/>
            <wp:docPr id="56632200" name="Imagen 1" descr="Un pizarrón con un texto en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2200" name="Imagen 1" descr="Un pizarrón con un texto en blan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7889" cy="45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0F8" w14:textId="149E3CF0" w:rsidR="00E93B32" w:rsidRDefault="00E93B32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En la tabla de verdad, además de los dos bits salientes del primer circuito, se tiene como entrada otros 2 bits, los cuales son los últimos 2 switches que harán la función de acumulado (en el proyecto, estos 2 bits provienen de las salidas del registro).</w:t>
      </w:r>
    </w:p>
    <w:p w14:paraId="7EA14682" w14:textId="5D5C087C" w:rsidR="00E93B32" w:rsidRDefault="00E93B32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Igual que en el circuito anterior, se realizan los mapas K y suma de productos de ambas salidas.</w:t>
      </w:r>
    </w:p>
    <w:p w14:paraId="59489AEB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8005D93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2900FEA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5CE1E7E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E28937E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ABE737D" w14:textId="77777777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9DF3FC5" w14:textId="65C5D785" w:rsidR="00E93B32" w:rsidRDefault="00E93B32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Salida 1</w:t>
      </w:r>
    </w:p>
    <w:p w14:paraId="40765CE7" w14:textId="24038FDC" w:rsidR="000F3C59" w:rsidRDefault="000F3C59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7B2BF97" wp14:editId="14A4786D">
            <wp:extent cx="2190750" cy="2302147"/>
            <wp:effectExtent l="0" t="0" r="0" b="3175"/>
            <wp:docPr id="1441604228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4228" name="Imagen 1" descr="Calendari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1013" cy="232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A82" w14:textId="5D873F87" w:rsidR="000F3C59" w:rsidRDefault="000F3C59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89D08BE" wp14:editId="749C9E12">
            <wp:extent cx="3625377" cy="2552700"/>
            <wp:effectExtent l="0" t="0" r="0" b="0"/>
            <wp:docPr id="28409443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94435" name="Imagen 1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9658" cy="25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E63A" w14:textId="18230475" w:rsidR="000F3C59" w:rsidRDefault="000F3C59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26EAD49" wp14:editId="7FDE15B2">
            <wp:extent cx="1943100" cy="3855452"/>
            <wp:effectExtent l="0" t="0" r="0" b="0"/>
            <wp:docPr id="14269200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2008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8969" cy="38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A6CE" w14:textId="2838C3DC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Como se puede apreciar, el resultado de estos cálculos devuelve una suma de productos muy grande, los cuales involucran compuertas de 3 y 4 puertas, donde todas se conectan a múltiples compuertas OR. Esto resultaría en un alto gasto económico, lo cual se propone simplificar con algebra booleana. </w:t>
      </w:r>
    </w:p>
    <w:p w14:paraId="3E9152B7" w14:textId="46397DBC" w:rsidR="00621DA7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procede primero a simplificar las primeras 4 sumas que involucran 3 productos.</w:t>
      </w:r>
    </w:p>
    <w:p w14:paraId="77E7402B" w14:textId="77777777" w:rsidR="00BF493B" w:rsidRDefault="00621DA7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CD4F5E4" wp14:editId="073CC6CB">
            <wp:extent cx="5612130" cy="770890"/>
            <wp:effectExtent l="0" t="0" r="7620" b="0"/>
            <wp:docPr id="89099226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92264" name="Imagen 1" descr="Texto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br/>
        <w:t>Se logra simplificar la expresión a una suma de productos más cómoda. Pero al observar detalladamente, se logra apreciar que la</w:t>
      </w:r>
      <w:r w:rsidR="00BF493B">
        <w:rPr>
          <w:rFonts w:ascii="Times New Roman" w:hAnsi="Times New Roman" w:cs="Times New Roman"/>
          <w:sz w:val="24"/>
          <w:szCs w:val="24"/>
          <w:lang w:val="es-ES"/>
        </w:rPr>
        <w:t>s primeras dos sumas de productos se asemejan a la propiedad de disyunción exclusiva, utilizada en la compuerta XOR</w:t>
      </w:r>
    </w:p>
    <w:p w14:paraId="65525A04" w14:textId="20D969DD" w:rsidR="00621DA7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9BDEB24" wp14:editId="1881B337">
            <wp:extent cx="4710271" cy="2381250"/>
            <wp:effectExtent l="0" t="0" r="0" b="0"/>
            <wp:docPr id="870446154" name="Imagen 1" descr="XOR GATE,Logic Ga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OR GATE,Logic Gate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104" cy="238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DA7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156383B1" w14:textId="7F0E1C67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Esto lleva a la conclusión de que la expresión se puede simplificar aún más al utilizar una compuerta XOR con las entradas A y C</w:t>
      </w:r>
    </w:p>
    <w:p w14:paraId="3C90A1A5" w14:textId="186C5CDA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Volviendo a las dos sumas de productos restantes de 4 productos, se simplifica usando álgebra booleana.</w:t>
      </w:r>
      <w:r>
        <w:rPr>
          <w:rFonts w:ascii="Times New Roman" w:hAnsi="Times New Roman" w:cs="Times New Roman"/>
          <w:sz w:val="24"/>
          <w:szCs w:val="24"/>
          <w:lang w:val="es-ES"/>
        </w:rPr>
        <w:br/>
      </w:r>
      <w:r>
        <w:rPr>
          <w:noProof/>
        </w:rPr>
        <w:drawing>
          <wp:inline distT="0" distB="0" distL="0" distR="0" wp14:anchorId="1032DBE8" wp14:editId="220002B9">
            <wp:extent cx="5612130" cy="718185"/>
            <wp:effectExtent l="0" t="0" r="7620" b="5715"/>
            <wp:docPr id="89986274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2743" name="Imagen 1" descr="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3DD5" w14:textId="2207811C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Observando detalladamente las sumas de productos, podemos apreciar de que ahora, se encuentra la definición de un XOR negado, o un XNOR.</w:t>
      </w:r>
      <w:r>
        <w:rPr>
          <w:rFonts w:ascii="Times New Roman" w:hAnsi="Times New Roman" w:cs="Times New Roman"/>
          <w:sz w:val="24"/>
          <w:szCs w:val="24"/>
          <w:lang w:val="es-ES"/>
        </w:rPr>
        <w:br/>
      </w:r>
      <w:r>
        <w:rPr>
          <w:noProof/>
        </w:rPr>
        <w:drawing>
          <wp:inline distT="0" distB="0" distL="0" distR="0" wp14:anchorId="662DFAE2" wp14:editId="7249E922">
            <wp:extent cx="5124774" cy="2590800"/>
            <wp:effectExtent l="0" t="0" r="0" b="0"/>
            <wp:docPr id="1057265382" name="Imagen 2" descr="Introduction to XNOR Gate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tion to XNOR Gate -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78" cy="259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58A3" w14:textId="77777777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9178423" w14:textId="074A2659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Finalmente, se llega a la siguiente expresión:</w:t>
      </w:r>
    </w:p>
    <w:p w14:paraId="2D401284" w14:textId="7B4B3230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ED158E9" wp14:editId="794EF4CC">
            <wp:extent cx="5612130" cy="1578610"/>
            <wp:effectExtent l="0" t="0" r="7620" b="2540"/>
            <wp:docPr id="941020867" name="Imagen 1" descr="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20867" name="Imagen 1" descr="Dibujo de un pizarrón blanc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F32" w14:textId="146DD5A5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realiza la prueba en un sitio web diseñado para probar compuertas lógicas en línea</w:t>
      </w:r>
    </w:p>
    <w:p w14:paraId="7A54061E" w14:textId="7CDD16AD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8BBE26F" wp14:editId="2ABB7B12">
            <wp:extent cx="5612130" cy="2800350"/>
            <wp:effectExtent l="0" t="0" r="7620" b="0"/>
            <wp:docPr id="104120595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5955" name="Imagen 1" descr="Diagrama&#10;&#10;Descripción generada automáticamente"/>
                    <pic:cNvPicPr/>
                  </pic:nvPicPr>
                  <pic:blipFill rotWithShape="1">
                    <a:blip r:embed="rId22"/>
                    <a:srcRect b="13291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E6B79" w14:textId="6048EFA1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hacen las pruebas con las entradas de la tabla de verdad del acumulador, y coinciden con las salidas. Por lo tanto, se llega a la conclusión de que la expresión está correcta.</w:t>
      </w:r>
    </w:p>
    <w:p w14:paraId="42065A95" w14:textId="1A45559D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Ahora para finalizar, se realiza el mapa K de la salida 0 del acumulador.</w:t>
      </w:r>
    </w:p>
    <w:p w14:paraId="124FEB30" w14:textId="315E1BC3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25BD4F2" wp14:editId="0ED39A78">
            <wp:extent cx="1931448" cy="1771650"/>
            <wp:effectExtent l="0" t="0" r="0" b="0"/>
            <wp:docPr id="1797615664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5664" name="Imagen 1" descr="Calendari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601" cy="17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0351" w14:textId="19AA9D26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15B8BA7" wp14:editId="0E86B135">
            <wp:extent cx="3542978" cy="2400300"/>
            <wp:effectExtent l="0" t="0" r="635" b="0"/>
            <wp:docPr id="1246094314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4314" name="Imagen 1" descr="Imagen en blanco y negro&#10;&#10;Descripción generada automáticamente con confianza baj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7776" cy="24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F800" w14:textId="5B80F465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D2CC0AC" wp14:editId="32844B99">
            <wp:extent cx="1842089" cy="3581400"/>
            <wp:effectExtent l="0" t="0" r="6350" b="0"/>
            <wp:docPr id="1439226235" name="Imagen 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6235" name="Imagen 1" descr="Imagen en blanco y negr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4753" cy="358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F4A9" w14:textId="0C7E98B5" w:rsidR="00BF493B" w:rsidRDefault="00BF493B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Si se aprecia bien, se obtiene de nuevo la definición de una compuerta XOR. Y si apreciamos la tabla de verdad, tiene mucho sentido. Ya que las salidas son 1 cuando B y D son diferentes, y son 0 cuando son iguales.</w:t>
      </w:r>
    </w:p>
    <w:p w14:paraId="009157CF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CB1680E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AAF2C0E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0EC978E" w14:textId="5E9A74B3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2 de septiembre</w:t>
      </w:r>
    </w:p>
    <w:p w14:paraId="38B7D2EC" w14:textId="6D39E3AF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intenta montar el circuito en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TinkerCad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2447125C" w14:textId="55980FD0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B65D1B2" wp14:editId="438ED9A3">
            <wp:extent cx="4391025" cy="3235884"/>
            <wp:effectExtent l="0" t="0" r="0" b="3175"/>
            <wp:docPr id="1690616575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16575" name="Imagen 1" descr="Diagrama, Dibujo de ingenierí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829" cy="32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FE73" w14:textId="52D16E8D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conectan los 2 circuitos combinaciones, faltando el registro, BCD y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1CB801D3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3147095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10A28C6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3B09B4E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9694D47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7B8A8DF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57CB456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85502F4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F71588C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7016598" w14:textId="77777777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C205917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965ACB5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BBFC1C7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C422B34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A45CDDA" w14:textId="0679DDE4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3</w:t>
      </w:r>
      <w:r w:rsidR="00951E5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>de septiembre.</w:t>
      </w:r>
    </w:p>
    <w:p w14:paraId="1EF51FC5" w14:textId="5536D450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37BF773" wp14:editId="3422B3B6">
            <wp:extent cx="4695825" cy="3856869"/>
            <wp:effectExtent l="0" t="0" r="0" b="0"/>
            <wp:docPr id="140353676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36760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022" cy="38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BC43" w14:textId="772F3B34" w:rsidR="00DC38B1" w:rsidRDefault="00DC38B1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conectan las salidas al BCD y se conecta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de 7 segmentos. Sin embargo, solo funcionan los primeros 4 switches. Los otros 2 switches no suman al resultado existente, lo cual no cumple la función de acumulado.</w:t>
      </w:r>
    </w:p>
    <w:p w14:paraId="1361DAEF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E1E96BA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90889DA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74DD708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C49816F" w14:textId="77777777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3B0E5A0" w14:textId="2FFB0DB7" w:rsidR="00DC38B1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4 </w:t>
      </w:r>
      <w:r w:rsidR="00DC38B1">
        <w:rPr>
          <w:rFonts w:ascii="Times New Roman" w:hAnsi="Times New Roman" w:cs="Times New Roman"/>
          <w:sz w:val="24"/>
          <w:szCs w:val="24"/>
          <w:lang w:val="es-ES"/>
        </w:rPr>
        <w:t>de septiembre.</w:t>
      </w:r>
    </w:p>
    <w:p w14:paraId="00D13BD6" w14:textId="5EE3CE2D" w:rsidR="00DC38B1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modifica el circuito en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TinkerCad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con un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Dip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Switch diferente. El acumulado funciona, y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muestra los resultados correctamente.</w:t>
      </w:r>
    </w:p>
    <w:p w14:paraId="3D2D882B" w14:textId="7C0C1E23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7ED2D28" wp14:editId="2870A5E9">
            <wp:extent cx="4791337" cy="3762375"/>
            <wp:effectExtent l="0" t="0" r="9525" b="0"/>
            <wp:docPr id="1565529606" name="Imagen 1" descr="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29606" name="Imagen 1" descr="Diagram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1637" cy="37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ED51" w14:textId="77173993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procede a montar el circuito en la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protoboard</w:t>
      </w:r>
      <w:proofErr w:type="spellEnd"/>
    </w:p>
    <w:p w14:paraId="56C55D3A" w14:textId="2C326BCC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255E37FE" wp14:editId="41D35748">
            <wp:extent cx="4229100" cy="2907446"/>
            <wp:effectExtent l="0" t="0" r="0" b="7620"/>
            <wp:docPr id="307719313" name="Imagen 1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9313" name="Imagen 1" descr="Imagen que contiene electrónica, circui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5005" cy="291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B4D" w14:textId="1EEC4E91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Sin embargo, no funciona.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nunca recibe nada. Se mantiene apagado. A pesar de revisar varias veces las conexiones, no parece que las salidas están enviando datos lógicos al BCD y por ende al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064C2CB3" w14:textId="64DA783D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prueba con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LEDs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las salidas, y todas las salidas están incorrectas con respecto a la tabla de verdad establecida.</w:t>
      </w:r>
    </w:p>
    <w:p w14:paraId="3984DCA9" w14:textId="4DC40EF6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procede a rearmar el circuito en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protoboard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pero los resultados siguen fallando. Se llega la conclusión de que existen circuitos quemados, y se tendrán que comprar el siguiente día. </w:t>
      </w:r>
    </w:p>
    <w:p w14:paraId="79928690" w14:textId="0CB7BCC4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5 de septiembre. </w:t>
      </w:r>
    </w:p>
    <w:p w14:paraId="1FCDB801" w14:textId="7BBA7E28" w:rsidR="00951E54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La defensa del taller fue un fracaso. Las salidas de la compuerta XOR por alguna razón no mostraban salidas correctas (y no estaba quemado), posiblemente se quemaron 2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BCDs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todos los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LEDs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se quemaron,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nunca mostró ningún número. Ni siquiera un 0. Solo se pudo demostrar el trabajo por medio de la bitácora, el circuito montado en la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protoboard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y la prueba en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TinkerCad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</w:p>
    <w:p w14:paraId="1DC9ADF6" w14:textId="0B7ABF73" w:rsidR="00951E54" w:rsidRPr="00886EF0" w:rsidRDefault="00951E54" w:rsidP="009A58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llega a la conclusión de que conectado a un pin 5v de Arduino será mejor para el proyecto, ya que un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holder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de pila 9V es demasiado molesto de implementar. </w:t>
      </w:r>
      <w:r w:rsidR="009A58E9">
        <w:rPr>
          <w:rFonts w:ascii="Times New Roman" w:hAnsi="Times New Roman" w:cs="Times New Roman"/>
          <w:sz w:val="24"/>
          <w:szCs w:val="24"/>
          <w:lang w:val="es-ES"/>
        </w:rPr>
        <w:t xml:space="preserve">Cualquier otra solución, se buscará llegar a más tardar el fin de semana. </w:t>
      </w:r>
    </w:p>
    <w:sectPr w:rsidR="00951E54" w:rsidRPr="00886EF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EF0"/>
    <w:rsid w:val="000F3C59"/>
    <w:rsid w:val="00110477"/>
    <w:rsid w:val="00383DB2"/>
    <w:rsid w:val="003E7E9D"/>
    <w:rsid w:val="004E57E3"/>
    <w:rsid w:val="00536D8E"/>
    <w:rsid w:val="00621DA7"/>
    <w:rsid w:val="00700E8C"/>
    <w:rsid w:val="00882554"/>
    <w:rsid w:val="00886EF0"/>
    <w:rsid w:val="00951E54"/>
    <w:rsid w:val="009A58E9"/>
    <w:rsid w:val="00BF493B"/>
    <w:rsid w:val="00C4299E"/>
    <w:rsid w:val="00DC38B1"/>
    <w:rsid w:val="00DC4A3C"/>
    <w:rsid w:val="00E93B32"/>
    <w:rsid w:val="00EE2151"/>
    <w:rsid w:val="00F0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0FEF5"/>
  <w15:chartTrackingRefBased/>
  <w15:docId w15:val="{4FE3A839-472E-4A9C-80AE-C31B8E750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6E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86E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86E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86E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86E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86E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6E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6E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6E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6E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86E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86E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86E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86E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86E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6E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6E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6E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86E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86E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86E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86E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86E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6E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86E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6E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6E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6E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86EF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EE215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E2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10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www.32x8.com/index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A9E45-1DC8-4F97-A2C4-20A336C1F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15</Pages>
  <Words>940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VEGA MARIN GIANCARLO</dc:creator>
  <cp:keywords/>
  <dc:description/>
  <cp:lastModifiedBy>VEGA MARIN GIANCARLO</cp:lastModifiedBy>
  <cp:revision>6</cp:revision>
  <cp:lastPrinted>2024-09-06T05:24:00Z</cp:lastPrinted>
  <dcterms:created xsi:type="dcterms:W3CDTF">2024-08-30T05:26:00Z</dcterms:created>
  <dcterms:modified xsi:type="dcterms:W3CDTF">2024-09-06T06:41:00Z</dcterms:modified>
</cp:coreProperties>
</file>